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23" w:rsidRDefault="00F52D23">
      <w:pPr>
        <w:pStyle w:val="Title"/>
        <w:ind w:left="134"/>
        <w:rPr>
          <w:sz w:val="20"/>
        </w:rPr>
      </w:pPr>
    </w:p>
    <w:p w:rsidR="00F52D23" w:rsidRDefault="00F52D23">
      <w:pPr>
        <w:pStyle w:val="Title"/>
        <w:spacing w:before="11"/>
        <w:rPr>
          <w:sz w:val="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614"/>
        <w:gridCol w:w="1340"/>
        <w:gridCol w:w="2920"/>
        <w:gridCol w:w="529"/>
        <w:gridCol w:w="3765"/>
      </w:tblGrid>
      <w:tr w:rsidR="00F52D23">
        <w:trPr>
          <w:trHeight w:val="29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52D23" w:rsidRDefault="00F52D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52D23" w:rsidRDefault="00F52D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52D23" w:rsidRDefault="003E754B">
            <w:pPr>
              <w:pStyle w:val="TableParagraph"/>
              <w:spacing w:before="40"/>
              <w:ind w:left="70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QUOTATION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52D23" w:rsidRDefault="003E754B">
            <w:pPr>
              <w:pStyle w:val="TableParagraph"/>
              <w:spacing w:before="50"/>
              <w:ind w:left="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Date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52D23" w:rsidRDefault="003E754B">
            <w:pPr>
              <w:pStyle w:val="TableParagraph"/>
              <w:spacing w:before="50"/>
              <w:ind w:left="3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30/set/22</w:t>
            </w:r>
          </w:p>
        </w:tc>
      </w:tr>
      <w:tr w:rsidR="00F52D23">
        <w:trPr>
          <w:trHeight w:val="358"/>
        </w:trPr>
        <w:tc>
          <w:tcPr>
            <w:tcW w:w="274" w:type="dxa"/>
            <w:tcBorders>
              <w:top w:val="nil"/>
            </w:tcBorders>
          </w:tcPr>
          <w:p w:rsidR="00F52D23" w:rsidRDefault="003E754B">
            <w:pPr>
              <w:pStyle w:val="TableParagraph"/>
              <w:spacing w:before="104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No</w:t>
            </w:r>
          </w:p>
        </w:tc>
        <w:tc>
          <w:tcPr>
            <w:tcW w:w="1614" w:type="dxa"/>
            <w:tcBorders>
              <w:top w:val="nil"/>
            </w:tcBorders>
          </w:tcPr>
          <w:p w:rsidR="00F52D23" w:rsidRDefault="003E754B">
            <w:pPr>
              <w:pStyle w:val="TableParagraph"/>
              <w:spacing w:before="104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Picture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:rsidR="00F52D23" w:rsidRDefault="003E754B">
            <w:pPr>
              <w:pStyle w:val="TableParagraph"/>
              <w:spacing w:before="94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Description</w:t>
            </w:r>
          </w:p>
        </w:tc>
        <w:tc>
          <w:tcPr>
            <w:tcW w:w="529" w:type="dxa"/>
            <w:tcBorders>
              <w:top w:val="nil"/>
            </w:tcBorders>
            <w:shd w:val="clear" w:color="auto" w:fill="F1F1F1"/>
          </w:tcPr>
          <w:p w:rsidR="00F52D23" w:rsidRDefault="003E754B">
            <w:pPr>
              <w:pStyle w:val="TableParagraph"/>
              <w:spacing w:line="180" w:lineRule="atLeast"/>
              <w:ind w:left="75" w:firstLine="74"/>
              <w:rPr>
                <w:rFonts w:ascii="SimSun"/>
                <w:sz w:val="14"/>
              </w:rPr>
            </w:pPr>
            <w:r>
              <w:rPr>
                <w:rFonts w:ascii="SimSun"/>
                <w:w w:val="105"/>
                <w:sz w:val="14"/>
              </w:rPr>
              <w:t>FOB</w:t>
            </w:r>
            <w:r>
              <w:rPr>
                <w:rFonts w:ascii="SimSun"/>
                <w:spacing w:val="1"/>
                <w:w w:val="105"/>
                <w:sz w:val="14"/>
              </w:rPr>
              <w:t xml:space="preserve"> </w:t>
            </w:r>
            <w:r>
              <w:rPr>
                <w:rFonts w:ascii="SimSun"/>
                <w:sz w:val="14"/>
              </w:rPr>
              <w:t>(USD)</w:t>
            </w:r>
          </w:p>
        </w:tc>
        <w:tc>
          <w:tcPr>
            <w:tcW w:w="3765" w:type="dxa"/>
            <w:tcBorders>
              <w:top w:val="nil"/>
            </w:tcBorders>
          </w:tcPr>
          <w:p w:rsidR="00F52D23" w:rsidRDefault="003E754B">
            <w:pPr>
              <w:pStyle w:val="TableParagraph"/>
              <w:spacing w:before="100"/>
              <w:ind w:left="26"/>
              <w:rPr>
                <w:rFonts w:ascii="SimSun" w:eastAsia="SimSun" w:hint="eastAsia"/>
                <w:sz w:val="14"/>
              </w:rPr>
            </w:pPr>
            <w:r>
              <w:rPr>
                <w:rFonts w:ascii="Tahoma" w:eastAsia="Tahoma"/>
                <w:b/>
                <w:sz w:val="14"/>
              </w:rPr>
              <w:t>Standard</w:t>
            </w:r>
            <w:r>
              <w:rPr>
                <w:rFonts w:ascii="Tahoma" w:eastAsia="Tahoma"/>
                <w:b/>
                <w:spacing w:val="19"/>
                <w:sz w:val="14"/>
              </w:rPr>
              <w:t xml:space="preserve"> </w:t>
            </w:r>
            <w:r>
              <w:rPr>
                <w:rFonts w:ascii="Tahoma" w:eastAsia="Tahoma"/>
                <w:b/>
                <w:sz w:val="14"/>
              </w:rPr>
              <w:t>Features</w:t>
            </w:r>
            <w:r>
              <w:rPr>
                <w:rFonts w:ascii="SimSun" w:eastAsia="SimSun" w:hint="eastAsia"/>
                <w:sz w:val="14"/>
              </w:rPr>
              <w:t>：</w:t>
            </w:r>
          </w:p>
        </w:tc>
      </w:tr>
      <w:tr w:rsidR="00F52D23">
        <w:trPr>
          <w:trHeight w:val="152"/>
        </w:trPr>
        <w:tc>
          <w:tcPr>
            <w:tcW w:w="274" w:type="dxa"/>
            <w:vMerge w:val="restart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3E754B">
            <w:pPr>
              <w:pStyle w:val="TableParagraph"/>
              <w:spacing w:before="110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1</w:t>
            </w:r>
          </w:p>
        </w:tc>
        <w:tc>
          <w:tcPr>
            <w:tcW w:w="1614" w:type="dxa"/>
            <w:vMerge w:val="restart"/>
          </w:tcPr>
          <w:p w:rsidR="00F52D23" w:rsidRDefault="00F52D23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F52D23" w:rsidRDefault="003E754B">
            <w:pPr>
              <w:pStyle w:val="TableParagraph"/>
              <w:ind w:left="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34338" cy="1257300"/>
                  <wp:effectExtent l="0" t="0" r="0" b="0"/>
                  <wp:docPr id="1" name="image2.jpeg" descr="2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38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" w:line="131" w:lineRule="exact"/>
              <w:ind w:left="24"/>
              <w:rPr>
                <w:sz w:val="13"/>
              </w:rPr>
            </w:pPr>
            <w:r>
              <w:rPr>
                <w:sz w:val="13"/>
              </w:rPr>
              <w:t>PN: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4" w:line="129" w:lineRule="exact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C00000"/>
                <w:sz w:val="13"/>
              </w:rPr>
              <w:t>One-button</w:t>
            </w:r>
            <w:r>
              <w:rPr>
                <w:rFonts w:ascii="Arial"/>
                <w:b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quick</w:t>
            </w:r>
            <w:r>
              <w:rPr>
                <w:rFonts w:ascii="Arial"/>
                <w:b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release</w:t>
            </w:r>
            <w:r>
              <w:rPr>
                <w:rFonts w:ascii="Arial"/>
                <w:b/>
                <w:color w:val="C00000"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JPC</w:t>
            </w:r>
          </w:p>
        </w:tc>
        <w:tc>
          <w:tcPr>
            <w:tcW w:w="529" w:type="dxa"/>
            <w:vMerge w:val="restart"/>
            <w:shd w:val="clear" w:color="auto" w:fill="F1F1F1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547AD4">
            <w:pPr>
              <w:pStyle w:val="TableParagraph"/>
              <w:spacing w:before="110"/>
              <w:ind w:left="1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</w:t>
            </w:r>
            <w:r w:rsidR="003E754B">
              <w:rPr>
                <w:rFonts w:ascii="Arial"/>
                <w:b/>
                <w:sz w:val="13"/>
              </w:rPr>
              <w:t>5</w:t>
            </w:r>
          </w:p>
        </w:tc>
        <w:tc>
          <w:tcPr>
            <w:tcW w:w="3765" w:type="dxa"/>
            <w:vMerge w:val="restart"/>
          </w:tcPr>
          <w:p w:rsidR="00F52D23" w:rsidRDefault="00F52D2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52D23" w:rsidRDefault="003E754B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sz w:val="13"/>
              </w:rPr>
              <w:t>·One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button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quick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release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system.</w:t>
            </w:r>
          </w:p>
          <w:p w:rsidR="00F52D23" w:rsidRDefault="003E754B">
            <w:pPr>
              <w:pStyle w:val="TableParagraph"/>
              <w:spacing w:before="13"/>
              <w:ind w:left="22"/>
              <w:rPr>
                <w:sz w:val="13"/>
              </w:rPr>
            </w:pPr>
            <w:r>
              <w:rPr>
                <w:sz w:val="13"/>
              </w:rPr>
              <w:t>·Easy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2-step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emergency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doffing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capability</w:t>
            </w:r>
          </w:p>
          <w:p w:rsidR="00F52D23" w:rsidRDefault="003E754B">
            <w:pPr>
              <w:pStyle w:val="TableParagraph"/>
              <w:spacing w:before="14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·Hidden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vertical webbing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loops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front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carrier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supports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detachable chest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rigs</w:t>
            </w:r>
          </w:p>
          <w:p w:rsidR="00F52D23" w:rsidRDefault="003E754B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·High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performance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stretch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material 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allows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plates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varying thickness</w:t>
            </w:r>
          </w:p>
          <w:p w:rsidR="00F52D23" w:rsidRDefault="003E754B">
            <w:pPr>
              <w:pStyle w:val="TableParagraph"/>
              <w:spacing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·Panel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front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carrier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allows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detachable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MOLLE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mag pouch front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flap</w:t>
            </w:r>
          </w:p>
          <w:p w:rsidR="00F52D23" w:rsidRDefault="003E754B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sz w:val="13"/>
              </w:rPr>
              <w:t>Zippers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along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sides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back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carrier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zip-on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panels</w:t>
            </w:r>
          </w:p>
          <w:p w:rsidR="00F52D23" w:rsidRDefault="003E754B">
            <w:pPr>
              <w:pStyle w:val="TableParagraph"/>
              <w:spacing w:before="13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·Low-profile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cummerbund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attachment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provides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maximum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adjustability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allows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 chest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expansion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needed</w:t>
            </w:r>
          </w:p>
          <w:p w:rsidR="00F52D23" w:rsidRDefault="003E754B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·Webbing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loops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back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shoulder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straps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support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back panels</w:t>
            </w:r>
          </w:p>
          <w:p w:rsidR="00F52D23" w:rsidRDefault="003E754B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·Drag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handle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supports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up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400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lbs.</w:t>
            </w: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Material:</w:t>
            </w:r>
          </w:p>
        </w:tc>
        <w:tc>
          <w:tcPr>
            <w:tcW w:w="2920" w:type="dxa"/>
            <w:tcBorders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depends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ballistic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plate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Fabric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Material: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600D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Size: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Color: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White,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Gray,Camouflage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weight: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1.2KG±0.05KG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320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before="87"/>
              <w:ind w:left="24"/>
              <w:rPr>
                <w:sz w:val="13"/>
              </w:rPr>
            </w:pPr>
            <w:r>
              <w:rPr>
                <w:sz w:val="13"/>
              </w:rPr>
              <w:t>Protective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area: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before="87"/>
              <w:ind w:left="24"/>
              <w:rPr>
                <w:sz w:val="13"/>
              </w:rPr>
            </w:pPr>
            <w:r>
              <w:rPr>
                <w:sz w:val="13"/>
              </w:rPr>
              <w:t>Consistent with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bulletproof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insert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Brand: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CCGK,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Level: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IIIA.44, NIJ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III, NIJ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Service: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ODM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OEM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available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Packing: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1pc/Polybag,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5pcs/carton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52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F52D23" w:rsidRDefault="00F52D2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F52D23" w:rsidRDefault="003E754B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Carton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Size:</w:t>
            </w:r>
          </w:p>
        </w:tc>
        <w:tc>
          <w:tcPr>
            <w:tcW w:w="2920" w:type="dxa"/>
            <w:tcBorders>
              <w:top w:val="single" w:sz="6" w:space="0" w:color="000000"/>
            </w:tcBorders>
          </w:tcPr>
          <w:p w:rsidR="00F52D23" w:rsidRDefault="00F52D2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F52D23" w:rsidRDefault="003E754B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51*49*25cm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54"/>
        </w:trPr>
        <w:tc>
          <w:tcPr>
            <w:tcW w:w="274" w:type="dxa"/>
            <w:vMerge w:val="restart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F52D23" w:rsidRDefault="003E754B">
            <w:pPr>
              <w:pStyle w:val="TableParagraph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2</w:t>
            </w:r>
          </w:p>
        </w:tc>
        <w:tc>
          <w:tcPr>
            <w:tcW w:w="1614" w:type="dxa"/>
            <w:vMerge w:val="restart"/>
          </w:tcPr>
          <w:p w:rsidR="00F52D23" w:rsidRDefault="00F52D23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F52D23" w:rsidRDefault="003E754B">
            <w:pPr>
              <w:pStyle w:val="TableParagraph"/>
              <w:ind w:left="53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47585" cy="143560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85" cy="14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3" w:line="131" w:lineRule="exact"/>
              <w:ind w:left="24"/>
              <w:rPr>
                <w:sz w:val="13"/>
              </w:rPr>
            </w:pPr>
            <w:r>
              <w:rPr>
                <w:sz w:val="13"/>
              </w:rPr>
              <w:t>PN: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6" w:line="129" w:lineRule="exact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C00000"/>
                <w:sz w:val="13"/>
              </w:rPr>
              <w:t>Classic</w:t>
            </w:r>
            <w:r>
              <w:rPr>
                <w:rFonts w:ascii="Arial"/>
                <w:b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Police</w:t>
            </w:r>
            <w:r>
              <w:rPr>
                <w:rFonts w:ascii="Arial"/>
                <w:b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Usage</w:t>
            </w:r>
            <w:r>
              <w:rPr>
                <w:rFonts w:ascii="Arial"/>
                <w:b/>
                <w:color w:val="C00000"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bulletproof</w:t>
            </w:r>
            <w:r>
              <w:rPr>
                <w:rFonts w:ascii="Arial"/>
                <w:b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vest</w:t>
            </w:r>
          </w:p>
        </w:tc>
        <w:tc>
          <w:tcPr>
            <w:tcW w:w="529" w:type="dxa"/>
            <w:vMerge w:val="restart"/>
            <w:shd w:val="clear" w:color="auto" w:fill="F1F1F1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F52D23" w:rsidRDefault="00547AD4">
            <w:pPr>
              <w:pStyle w:val="TableParagraph"/>
              <w:ind w:left="1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</w:t>
            </w:r>
            <w:r w:rsidR="003E754B">
              <w:rPr>
                <w:rFonts w:ascii="Arial"/>
                <w:b/>
                <w:sz w:val="13"/>
              </w:rPr>
              <w:t>0</w:t>
            </w:r>
          </w:p>
        </w:tc>
        <w:tc>
          <w:tcPr>
            <w:tcW w:w="3765" w:type="dxa"/>
            <w:vMerge w:val="restart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52D23" w:rsidRDefault="003E754B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·Conform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NIJ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Standard-0101.06</w:t>
            </w:r>
          </w:p>
          <w:p w:rsidR="00F52D23" w:rsidRDefault="003E754B">
            <w:pPr>
              <w:pStyle w:val="TableParagraph"/>
              <w:spacing w:before="14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·Level IIIA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threat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tested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against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.357,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9mm,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45acp,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.44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magnum</w:t>
            </w:r>
          </w:p>
          <w:p w:rsidR="00F52D23" w:rsidRDefault="003E754B">
            <w:pPr>
              <w:pStyle w:val="TableParagraph"/>
              <w:spacing w:before="1" w:line="261" w:lineRule="auto"/>
              <w:ind w:left="22" w:right="13"/>
              <w:rPr>
                <w:sz w:val="13"/>
              </w:rPr>
            </w:pPr>
            <w:r>
              <w:rPr>
                <w:sz w:val="13"/>
              </w:rPr>
              <w:t>·Water-resistant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panel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cover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with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heat-sealed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seams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Lightweight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4-way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stretch </w:t>
            </w:r>
            <w:proofErr w:type="spellStart"/>
            <w:r>
              <w:rPr>
                <w:sz w:val="13"/>
              </w:rPr>
              <w:t>ripstop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shell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fabric</w:t>
            </w:r>
          </w:p>
          <w:p w:rsidR="00F52D23" w:rsidRDefault="003E754B">
            <w:pPr>
              <w:pStyle w:val="TableParagraph"/>
              <w:spacing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·Complementary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lightweight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spacer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mesh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liner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improved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airflow</w:t>
            </w:r>
          </w:p>
          <w:p w:rsidR="00F52D23" w:rsidRDefault="003E754B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·Front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back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plate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pocket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optional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level IIIA,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III,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hard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plates</w:t>
            </w: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Material:</w:t>
            </w:r>
          </w:p>
        </w:tc>
        <w:tc>
          <w:tcPr>
            <w:tcW w:w="2920" w:type="dxa"/>
            <w:tcBorders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Aramid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U.D.or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Polyethylene(PE)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Fabric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Material: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Polyester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600D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Size: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Regular,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320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before="87"/>
              <w:ind w:left="24"/>
              <w:rPr>
                <w:sz w:val="13"/>
              </w:rPr>
            </w:pPr>
            <w:r>
              <w:rPr>
                <w:sz w:val="13"/>
              </w:rPr>
              <w:t>Color: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before="6"/>
              <w:ind w:left="24"/>
              <w:rPr>
                <w:sz w:val="13"/>
              </w:rPr>
            </w:pPr>
            <w:r>
              <w:rPr>
                <w:sz w:val="13"/>
              </w:rPr>
              <w:t>99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type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blue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uniforms,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camouflage,</w:t>
            </w:r>
          </w:p>
          <w:p w:rsidR="00F52D23" w:rsidRDefault="003E754B">
            <w:pPr>
              <w:pStyle w:val="TableParagraph"/>
              <w:spacing w:before="13" w:line="131" w:lineRule="exact"/>
              <w:ind w:left="24"/>
              <w:rPr>
                <w:sz w:val="13"/>
              </w:rPr>
            </w:pP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023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3E754B">
            <w:pPr>
              <w:pStyle w:val="TableParagraph"/>
              <w:spacing w:before="116"/>
              <w:ind w:left="24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weight: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before="30"/>
              <w:ind w:left="24"/>
              <w:rPr>
                <w:sz w:val="13"/>
              </w:rPr>
            </w:pPr>
            <w:r>
              <w:rPr>
                <w:sz w:val="13"/>
              </w:rPr>
              <w:t>Aramid</w:t>
            </w:r>
          </w:p>
          <w:p w:rsidR="00F52D23" w:rsidRDefault="003E754B">
            <w:pPr>
              <w:pStyle w:val="TableParagraph"/>
              <w:spacing w:before="13" w:line="261" w:lineRule="auto"/>
              <w:ind w:left="24" w:right="1215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IIIA9mm:2.35±0.05KGS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NIJ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IIIA.44:2.95±0.05KGS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</w:t>
            </w:r>
          </w:p>
          <w:p w:rsidR="00F52D23" w:rsidRDefault="003E754B">
            <w:pPr>
              <w:pStyle w:val="TableParagraph"/>
              <w:spacing w:before="1"/>
              <w:ind w:left="24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IIIA9mm:2.55±0.05KGS</w:t>
            </w:r>
          </w:p>
          <w:p w:rsidR="00F52D23" w:rsidRDefault="003E754B">
            <w:pPr>
              <w:pStyle w:val="TableParagraph"/>
              <w:spacing w:before="14"/>
              <w:ind w:left="24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IIIA.44:2.85±0.05KGS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Protective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area: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rFonts w:ascii="SimSun" w:eastAsia="SimSun" w:hAnsi="SimSun"/>
                <w:sz w:val="13"/>
              </w:rPr>
            </w:pPr>
            <w:r>
              <w:rPr>
                <w:rFonts w:ascii="SimSun" w:eastAsia="SimSun" w:hAnsi="SimSun" w:hint="eastAsia"/>
                <w:sz w:val="13"/>
              </w:rPr>
              <w:t>≥</w:t>
            </w:r>
            <w:r>
              <w:rPr>
                <w:sz w:val="13"/>
              </w:rPr>
              <w:t>0.28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rFonts w:ascii="SimSun" w:eastAsia="SimSun" w:hAnsi="SimSun" w:hint="eastAsia"/>
                <w:sz w:val="13"/>
              </w:rPr>
              <w:t>㎡</w:t>
            </w:r>
            <w:r>
              <w:rPr>
                <w:rFonts w:ascii="SimSun" w:eastAsia="SimSun" w:hAnsi="SimSun" w:hint="eastAsia"/>
                <w:sz w:val="13"/>
              </w:rPr>
              <w:t xml:space="preserve"> 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Brand: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CCGK,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Level: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Service: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ODM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OEM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available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Packing: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1pc/Polybag,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5pcs/carton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4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Carton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Size:</w:t>
            </w: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</w:tcPr>
          <w:p w:rsidR="00F52D23" w:rsidRDefault="003E754B">
            <w:pPr>
              <w:pStyle w:val="TableParagraph"/>
              <w:spacing w:line="125" w:lineRule="exact"/>
              <w:ind w:left="24"/>
              <w:rPr>
                <w:sz w:val="13"/>
              </w:rPr>
            </w:pPr>
            <w:r>
              <w:rPr>
                <w:sz w:val="13"/>
              </w:rPr>
              <w:t>51*49*25cm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248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F52D23" w:rsidRDefault="003E754B">
            <w:pPr>
              <w:pStyle w:val="TableParagraph"/>
              <w:spacing w:before="51"/>
              <w:ind w:left="24"/>
              <w:rPr>
                <w:sz w:val="13"/>
              </w:rPr>
            </w:pPr>
            <w:r>
              <w:rPr>
                <w:sz w:val="13"/>
              </w:rPr>
              <w:t>Warranty:</w:t>
            </w:r>
          </w:p>
        </w:tc>
        <w:tc>
          <w:tcPr>
            <w:tcW w:w="2920" w:type="dxa"/>
            <w:tcBorders>
              <w:top w:val="single" w:sz="6" w:space="0" w:color="000000"/>
            </w:tcBorders>
          </w:tcPr>
          <w:p w:rsidR="00F52D23" w:rsidRDefault="003E754B">
            <w:pPr>
              <w:pStyle w:val="TableParagraph"/>
              <w:spacing w:before="51"/>
              <w:ind w:left="24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years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210"/>
        </w:trPr>
        <w:tc>
          <w:tcPr>
            <w:tcW w:w="274" w:type="dxa"/>
            <w:vMerge w:val="restart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52D23" w:rsidRDefault="003E754B">
            <w:pPr>
              <w:pStyle w:val="TableParagraph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3</w:t>
            </w:r>
          </w:p>
        </w:tc>
        <w:tc>
          <w:tcPr>
            <w:tcW w:w="1614" w:type="dxa"/>
            <w:vMerge w:val="restart"/>
          </w:tcPr>
          <w:p w:rsidR="00F52D23" w:rsidRDefault="00F52D23">
            <w:pPr>
              <w:pStyle w:val="TableParagraph"/>
              <w:rPr>
                <w:rFonts w:ascii="Times New Roman"/>
                <w:sz w:val="20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20"/>
              </w:rPr>
            </w:pPr>
          </w:p>
          <w:p w:rsidR="00F52D23" w:rsidRDefault="00F52D23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52D23" w:rsidRDefault="003E754B">
            <w:pPr>
              <w:pStyle w:val="TableParagraph"/>
              <w:ind w:left="5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71359" cy="982979"/>
                  <wp:effectExtent l="0" t="0" r="0" b="0"/>
                  <wp:docPr id="5" name="image4.jpeg" descr="_MG_9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359" cy="9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gridSpan w:val="2"/>
          </w:tcPr>
          <w:p w:rsidR="00F52D23" w:rsidRDefault="003E754B">
            <w:pPr>
              <w:pStyle w:val="TableParagraph"/>
              <w:spacing w:before="22"/>
              <w:ind w:left="24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color w:val="C00000"/>
                <w:sz w:val="13"/>
              </w:rPr>
              <w:t>Ballisitc</w:t>
            </w:r>
            <w:proofErr w:type="spellEnd"/>
            <w:r>
              <w:rPr>
                <w:rFonts w:ascii="Arial"/>
                <w:b/>
                <w:color w:val="C0000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Face</w:t>
            </w:r>
            <w:r>
              <w:rPr>
                <w:rFonts w:ascii="Arial"/>
                <w:b/>
                <w:color w:val="C00000"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Shield/</w:t>
            </w:r>
            <w:r>
              <w:rPr>
                <w:rFonts w:ascii="Arial"/>
                <w:b/>
                <w:color w:val="C0000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Ballistic</w:t>
            </w:r>
            <w:r>
              <w:rPr>
                <w:rFonts w:ascii="Arial"/>
                <w:b/>
                <w:color w:val="C0000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Helmet</w:t>
            </w:r>
            <w:r>
              <w:rPr>
                <w:rFonts w:ascii="Arial"/>
                <w:b/>
                <w:color w:val="C00000"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visor</w:t>
            </w:r>
          </w:p>
        </w:tc>
        <w:tc>
          <w:tcPr>
            <w:tcW w:w="529" w:type="dxa"/>
            <w:vMerge w:val="restart"/>
            <w:shd w:val="clear" w:color="auto" w:fill="F1F1F1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52D23" w:rsidRDefault="00547AD4">
            <w:pPr>
              <w:pStyle w:val="TableParagraph"/>
              <w:ind w:left="1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</w:t>
            </w:r>
            <w:r w:rsidR="003E754B">
              <w:rPr>
                <w:rFonts w:ascii="Arial"/>
                <w:b/>
                <w:sz w:val="13"/>
              </w:rPr>
              <w:t>5</w:t>
            </w:r>
          </w:p>
        </w:tc>
        <w:tc>
          <w:tcPr>
            <w:tcW w:w="3765" w:type="dxa"/>
            <w:vMerge w:val="restart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F52D23" w:rsidRDefault="003E754B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IIIA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Ballistic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Helmet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visor/</w:t>
            </w:r>
            <w:proofErr w:type="spellStart"/>
            <w:r>
              <w:rPr>
                <w:sz w:val="13"/>
              </w:rPr>
              <w:t>faceshield</w:t>
            </w:r>
            <w:proofErr w:type="spellEnd"/>
          </w:p>
          <w:p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spacing w:before="14"/>
              <w:ind w:left="69"/>
              <w:rPr>
                <w:sz w:val="13"/>
              </w:rPr>
            </w:pPr>
            <w:r>
              <w:rPr>
                <w:sz w:val="13"/>
              </w:rPr>
              <w:t>NIJ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0101.06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Level IIIA</w:t>
            </w:r>
          </w:p>
          <w:p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spacing w:before="13"/>
              <w:ind w:left="69"/>
              <w:rPr>
                <w:sz w:val="13"/>
              </w:rPr>
            </w:pPr>
            <w:r>
              <w:rPr>
                <w:sz w:val="13"/>
              </w:rPr>
              <w:t>Lightweight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Design</w:t>
            </w:r>
          </w:p>
          <w:p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spacing w:before="14" w:line="261" w:lineRule="auto"/>
              <w:ind w:right="186" w:firstLine="0"/>
              <w:rPr>
                <w:sz w:val="13"/>
              </w:rPr>
            </w:pPr>
            <w:r>
              <w:rPr>
                <w:sz w:val="13"/>
              </w:rPr>
              <w:t>Match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helmet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without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side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rails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NVG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mount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use,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improve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overall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security</w:t>
            </w:r>
            <w:proofErr w:type="gramStart"/>
            <w:r>
              <w:rPr>
                <w:sz w:val="13"/>
              </w:rPr>
              <w:t>;such</w:t>
            </w:r>
            <w:proofErr w:type="spellEnd"/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PASGT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Helmet,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FAST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high cut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helmet,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etc.</w:t>
            </w:r>
          </w:p>
          <w:p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spacing w:before="1" w:line="261" w:lineRule="auto"/>
              <w:ind w:right="359" w:firstLine="0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glass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highest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light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transmission,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minimal the</w:t>
            </w:r>
            <w:r>
              <w:rPr>
                <w:spacing w:val="-3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screenage</w:t>
            </w:r>
            <w:proofErr w:type="spellEnd"/>
            <w:r>
              <w:rPr>
                <w:sz w:val="13"/>
              </w:rPr>
              <w:t xml:space="preserve"> distortional</w:t>
            </w:r>
          </w:p>
          <w:p w:rsidR="00F52D23" w:rsidRDefault="003E754B">
            <w:pPr>
              <w:pStyle w:val="TableParagraph"/>
              <w:numPr>
                <w:ilvl w:val="0"/>
                <w:numId w:val="3"/>
              </w:numPr>
              <w:tabs>
                <w:tab w:val="left" w:pos="70"/>
              </w:tabs>
              <w:ind w:left="69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glass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height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adjustable</w:t>
            </w:r>
          </w:p>
        </w:tc>
      </w:tr>
      <w:tr w:rsidR="00F52D23">
        <w:trPr>
          <w:trHeight w:val="502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F52D2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52D23" w:rsidRDefault="003E754B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Material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2" w:line="160" w:lineRule="atLeast"/>
              <w:ind w:left="24"/>
              <w:rPr>
                <w:sz w:val="13"/>
              </w:rPr>
            </w:pPr>
            <w:r>
              <w:rPr>
                <w:sz w:val="13"/>
              </w:rPr>
              <w:t>PC+PU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(1.0mmPC+1.25mmPU+12.0mmPMMA+1.25m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mPU+6.0mmPC)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Size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Height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150mm,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ARC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length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375mm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Color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Transparent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weight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1.20kg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Protective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0.05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sqm</w:t>
            </w:r>
            <w:proofErr w:type="spellEnd"/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Thickness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22mm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Level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NIJ IIIA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Usage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Fit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Ballistic Helmet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Packing: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2pcs/CTN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Carton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Size: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37*32*18cm/CTN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1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Warranty: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11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years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 w:val="restart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3E754B">
            <w:pPr>
              <w:pStyle w:val="TableParagraph"/>
              <w:spacing w:before="124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4</w:t>
            </w:r>
          </w:p>
        </w:tc>
        <w:tc>
          <w:tcPr>
            <w:tcW w:w="1614" w:type="dxa"/>
            <w:vMerge w:val="restart"/>
          </w:tcPr>
          <w:p w:rsidR="00F52D23" w:rsidRDefault="00F52D23">
            <w:pPr>
              <w:pStyle w:val="TableParagraph"/>
              <w:rPr>
                <w:rFonts w:ascii="Times New Roman"/>
                <w:sz w:val="20"/>
              </w:rPr>
            </w:pPr>
          </w:p>
          <w:p w:rsidR="00F52D23" w:rsidRDefault="00F52D23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52D23" w:rsidRDefault="003E754B">
            <w:pPr>
              <w:pStyle w:val="TableParagraph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959" cy="877824"/>
                  <wp:effectExtent l="0" t="0" r="0" b="0"/>
                  <wp:docPr id="7" name="image5.png" descr="14785325817294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59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gridSpan w:val="2"/>
          </w:tcPr>
          <w:p w:rsidR="00F52D23" w:rsidRDefault="003E754B">
            <w:pPr>
              <w:pStyle w:val="TableParagraph"/>
              <w:spacing w:before="3" w:line="146" w:lineRule="exact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C00000"/>
                <w:sz w:val="13"/>
              </w:rPr>
              <w:t>FAST</w:t>
            </w:r>
            <w:r>
              <w:rPr>
                <w:rFonts w:ascii="Arial"/>
                <w:b/>
                <w:color w:val="C00000"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Ballistic</w:t>
            </w:r>
            <w:r>
              <w:rPr>
                <w:rFonts w:ascii="Arial"/>
                <w:b/>
                <w:color w:val="C00000"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helmet</w:t>
            </w:r>
            <w:r>
              <w:rPr>
                <w:rFonts w:ascii="Arial"/>
                <w:b/>
                <w:color w:val="C00000"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NIJ</w:t>
            </w:r>
            <w:r>
              <w:rPr>
                <w:rFonts w:ascii="Arial"/>
                <w:b/>
                <w:color w:val="C00000"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color w:val="C00000"/>
                <w:sz w:val="13"/>
              </w:rPr>
              <w:t>IIIA</w:t>
            </w:r>
          </w:p>
        </w:tc>
        <w:tc>
          <w:tcPr>
            <w:tcW w:w="529" w:type="dxa"/>
            <w:vMerge w:val="restart"/>
            <w:shd w:val="clear" w:color="auto" w:fill="F1F1F1"/>
          </w:tcPr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547AD4">
            <w:pPr>
              <w:pStyle w:val="TableParagraph"/>
              <w:spacing w:before="119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</w:t>
            </w:r>
            <w:r w:rsidR="003E754B">
              <w:rPr>
                <w:rFonts w:ascii="Arial"/>
                <w:b/>
                <w:w w:val="105"/>
                <w:sz w:val="14"/>
              </w:rPr>
              <w:t>0</w:t>
            </w:r>
          </w:p>
        </w:tc>
        <w:tc>
          <w:tcPr>
            <w:tcW w:w="3765" w:type="dxa"/>
            <w:vMerge w:val="restart"/>
          </w:tcPr>
          <w:p w:rsidR="00F52D23" w:rsidRDefault="003E754B">
            <w:pPr>
              <w:pStyle w:val="TableParagraph"/>
              <w:spacing w:before="97"/>
              <w:ind w:left="19"/>
              <w:rPr>
                <w:sz w:val="12"/>
              </w:rPr>
            </w:pPr>
            <w:r>
              <w:rPr>
                <w:sz w:val="12"/>
              </w:rPr>
              <w:t>FAST Ballistic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Helmet</w:t>
            </w:r>
          </w:p>
          <w:p w:rsidR="00F52D23" w:rsidRDefault="003E754B">
            <w:pPr>
              <w:pStyle w:val="TableParagraph"/>
              <w:numPr>
                <w:ilvl w:val="0"/>
                <w:numId w:val="2"/>
              </w:numPr>
              <w:tabs>
                <w:tab w:val="left" w:pos="63"/>
              </w:tabs>
              <w:spacing w:before="8"/>
              <w:rPr>
                <w:sz w:val="12"/>
              </w:rPr>
            </w:pPr>
            <w:r>
              <w:rPr>
                <w:sz w:val="12"/>
              </w:rPr>
              <w:t>USA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High-Cut Ballistic Helmet</w:t>
            </w:r>
          </w:p>
          <w:p w:rsidR="00F52D23" w:rsidRDefault="003E754B">
            <w:pPr>
              <w:pStyle w:val="TableParagraph"/>
              <w:numPr>
                <w:ilvl w:val="0"/>
                <w:numId w:val="2"/>
              </w:numPr>
              <w:tabs>
                <w:tab w:val="left" w:pos="63"/>
              </w:tabs>
              <w:spacing w:before="8"/>
              <w:rPr>
                <w:sz w:val="12"/>
              </w:rPr>
            </w:pPr>
            <w:r>
              <w:rPr>
                <w:sz w:val="12"/>
              </w:rPr>
              <w:t>NIJ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Level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IIIA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with Above</w:t>
            </w:r>
            <w:r>
              <w:rPr>
                <w:spacing w:val="-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The</w:t>
            </w:r>
            <w:proofErr w:type="gramEnd"/>
            <w:r>
              <w:rPr>
                <w:sz w:val="12"/>
              </w:rPr>
              <w:t xml:space="preserve"> Ear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or High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Cut Design.</w:t>
            </w:r>
          </w:p>
          <w:p w:rsidR="00F52D23" w:rsidRDefault="003E754B">
            <w:pPr>
              <w:pStyle w:val="TableParagraph"/>
              <w:numPr>
                <w:ilvl w:val="0"/>
                <w:numId w:val="2"/>
              </w:numPr>
              <w:tabs>
                <w:tab w:val="left" w:pos="63"/>
              </w:tabs>
              <w:spacing w:before="9"/>
              <w:rPr>
                <w:sz w:val="12"/>
              </w:rPr>
            </w:pPr>
            <w:r>
              <w:rPr>
                <w:sz w:val="12"/>
              </w:rPr>
              <w:t>Protection Against:</w:t>
            </w:r>
          </w:p>
          <w:p w:rsidR="00F52D23" w:rsidRDefault="003E754B">
            <w:pPr>
              <w:pStyle w:val="TableParagraph"/>
              <w:spacing w:before="8"/>
              <w:ind w:left="19"/>
              <w:rPr>
                <w:sz w:val="12"/>
              </w:rPr>
            </w:pPr>
            <w:r>
              <w:rPr>
                <w:sz w:val="12"/>
              </w:rPr>
              <w:t>9mm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FMJ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124gr</w:t>
            </w:r>
          </w:p>
          <w:p w:rsidR="00F52D23" w:rsidRDefault="003E754B">
            <w:pPr>
              <w:pStyle w:val="TableParagraph"/>
              <w:spacing w:before="9"/>
              <w:ind w:left="19"/>
              <w:rPr>
                <w:sz w:val="12"/>
              </w:rPr>
            </w:pPr>
            <w:r>
              <w:rPr>
                <w:sz w:val="12"/>
              </w:rPr>
              <w:t>.44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MAG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SJHP,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240gr</w:t>
            </w:r>
          </w:p>
          <w:p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8"/>
              <w:ind w:left="62"/>
              <w:rPr>
                <w:sz w:val="12"/>
              </w:rPr>
            </w:pPr>
            <w:r>
              <w:rPr>
                <w:sz w:val="12"/>
              </w:rPr>
              <w:t>Shell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out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Aramid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maximum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durability.</w:t>
            </w:r>
          </w:p>
          <w:p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8"/>
              <w:ind w:left="62"/>
              <w:rPr>
                <w:sz w:val="12"/>
              </w:rPr>
            </w:pPr>
            <w:r>
              <w:rPr>
                <w:sz w:val="12"/>
              </w:rPr>
              <w:t>Significant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weight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savings.</w:t>
            </w:r>
          </w:p>
          <w:p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9" w:line="254" w:lineRule="auto"/>
              <w:ind w:right="338" w:firstLine="0"/>
              <w:rPr>
                <w:sz w:val="12"/>
              </w:rPr>
            </w:pPr>
            <w:r>
              <w:rPr>
                <w:sz w:val="12"/>
              </w:rPr>
              <w:t>Injection Molded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Rails.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Access</w:t>
            </w:r>
            <w:r>
              <w:rPr>
                <w:sz w:val="12"/>
              </w:rPr>
              <w:t>ory rail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connectors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provide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attachment points for quick attach or release, such as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flashlights</w:t>
            </w:r>
            <w:proofErr w:type="gramStart"/>
            <w:r>
              <w:rPr>
                <w:sz w:val="12"/>
              </w:rPr>
              <w:t>,camera</w:t>
            </w:r>
            <w:proofErr w:type="spellEnd"/>
            <w:proofErr w:type="gramEnd"/>
            <w:r>
              <w:rPr>
                <w:sz w:val="12"/>
              </w:rPr>
              <w:t xml:space="preserve"> ,visor...etc.</w:t>
            </w:r>
          </w:p>
          <w:p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ind w:left="62"/>
              <w:rPr>
                <w:sz w:val="12"/>
              </w:rPr>
            </w:pPr>
            <w:r>
              <w:rPr>
                <w:sz w:val="12"/>
              </w:rPr>
              <w:t>Re-</w:t>
            </w:r>
            <w:proofErr w:type="spellStart"/>
            <w:r>
              <w:rPr>
                <w:sz w:val="12"/>
              </w:rPr>
              <w:t>positionable</w:t>
            </w:r>
            <w:proofErr w:type="spellEnd"/>
            <w:r>
              <w:rPr>
                <w:sz w:val="12"/>
              </w:rPr>
              <w:t xml:space="preserve"> Slow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Rebound Memory Foam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Padding</w:t>
            </w:r>
          </w:p>
          <w:p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9"/>
              <w:ind w:left="62"/>
              <w:rPr>
                <w:sz w:val="12"/>
              </w:rPr>
            </w:pPr>
            <w:r>
              <w:rPr>
                <w:sz w:val="12"/>
              </w:rPr>
              <w:t>Adjustable suspender straps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 chin/neck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pad for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best fitting</w:t>
            </w:r>
          </w:p>
          <w:p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8" w:line="254" w:lineRule="auto"/>
              <w:ind w:right="73" w:firstLine="0"/>
              <w:rPr>
                <w:sz w:val="12"/>
              </w:rPr>
            </w:pPr>
            <w:r>
              <w:rPr>
                <w:sz w:val="12"/>
              </w:rPr>
              <w:t>Loop panels around, provide extra place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 unique your helmet with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patch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attachment.</w:t>
            </w:r>
          </w:p>
          <w:p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line="254" w:lineRule="auto"/>
              <w:ind w:right="550" w:firstLine="0"/>
              <w:rPr>
                <w:sz w:val="12"/>
              </w:rPr>
            </w:pPr>
            <w:r>
              <w:rPr>
                <w:sz w:val="12"/>
              </w:rPr>
              <w:t>Shorter 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the sides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better hearing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 integration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headsets.</w:t>
            </w:r>
          </w:p>
          <w:p w:rsidR="00F52D23" w:rsidRDefault="003E754B">
            <w:pPr>
              <w:pStyle w:val="TableParagraph"/>
              <w:numPr>
                <w:ilvl w:val="0"/>
                <w:numId w:val="1"/>
              </w:numPr>
              <w:tabs>
                <w:tab w:val="left" w:pos="63"/>
              </w:tabs>
              <w:spacing w:before="1" w:line="254" w:lineRule="auto"/>
              <w:ind w:right="216" w:firstLine="0"/>
              <w:rPr>
                <w:sz w:val="12"/>
              </w:rPr>
            </w:pPr>
            <w:r>
              <w:rPr>
                <w:sz w:val="12"/>
              </w:rPr>
              <w:t>Offers The Ideal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Ballistic Helmets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 Law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Enforcement, Military,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and Private Security Contractors.</w:t>
            </w: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Material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UHMWPE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Size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L:269*214*172mm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XL:278*220*175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Color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Gray,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Sand,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black,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customizable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weight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tabs>
                <w:tab w:val="left" w:pos="757"/>
                <w:tab w:val="left" w:pos="1487"/>
              </w:tabs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1.40KG</w:t>
            </w:r>
            <w:r>
              <w:rPr>
                <w:w w:val="105"/>
                <w:sz w:val="14"/>
              </w:rPr>
              <w:tab/>
              <w:t>1.50KG</w:t>
            </w:r>
            <w:r>
              <w:rPr>
                <w:w w:val="105"/>
                <w:sz w:val="14"/>
              </w:rPr>
              <w:tab/>
              <w:t>1.35KG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Protective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area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tabs>
                <w:tab w:val="left" w:pos="734"/>
                <w:tab w:val="left" w:pos="1400"/>
              </w:tabs>
              <w:spacing w:before="4" w:line="145" w:lineRule="exact"/>
              <w:ind w:left="26"/>
              <w:rPr>
                <w:rFonts w:ascii="SimSun" w:eastAsia="SimSun" w:hint="eastAsia"/>
                <w:sz w:val="14"/>
              </w:rPr>
            </w:pPr>
            <w:r>
              <w:rPr>
                <w:w w:val="105"/>
                <w:sz w:val="14"/>
              </w:rPr>
              <w:t>0.11</w:t>
            </w:r>
            <w:r>
              <w:rPr>
                <w:rFonts w:ascii="SimSun" w:eastAsia="SimSun" w:hint="eastAsia"/>
                <w:w w:val="105"/>
                <w:sz w:val="14"/>
              </w:rPr>
              <w:t>㎡</w:t>
            </w:r>
            <w:r>
              <w:rPr>
                <w:rFonts w:ascii="SimSun" w:eastAsia="SimSun" w:hint="eastAsia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0.11</w:t>
            </w:r>
            <w:r>
              <w:rPr>
                <w:rFonts w:ascii="SimSun" w:eastAsia="SimSun" w:hint="eastAsia"/>
                <w:w w:val="105"/>
                <w:sz w:val="14"/>
              </w:rPr>
              <w:t>㎡</w:t>
            </w:r>
            <w:r>
              <w:rPr>
                <w:rFonts w:ascii="SimSun" w:eastAsia="SimSun" w:hint="eastAsia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0.11</w:t>
            </w:r>
            <w:r>
              <w:rPr>
                <w:rFonts w:ascii="SimSun" w:eastAsia="SimSun" w:hint="eastAsia"/>
                <w:w w:val="105"/>
                <w:sz w:val="14"/>
              </w:rPr>
              <w:t>㎡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Thickness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tabs>
                <w:tab w:val="left" w:pos="992"/>
              </w:tabs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6.7-7.0mm</w:t>
            </w:r>
            <w:r>
              <w:rPr>
                <w:w w:val="105"/>
                <w:sz w:val="14"/>
              </w:rPr>
              <w:tab/>
              <w:t>7.8-8.0mm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6.7-7.0mm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Ballistic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Level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NIJ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IIIA(9mm)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NIJ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IIIA(.44mm)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NIJ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IIIA(9mm)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Accessory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chin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strap,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suspension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system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Packing: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10pcs/</w:t>
            </w:r>
            <w:proofErr w:type="spellStart"/>
            <w:r>
              <w:rPr>
                <w:w w:val="105"/>
                <w:sz w:val="14"/>
              </w:rPr>
              <w:t>ctn</w:t>
            </w:r>
            <w:proofErr w:type="spellEnd"/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69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3E754B">
            <w:pPr>
              <w:pStyle w:val="TableParagraph"/>
              <w:spacing w:before="10" w:line="139" w:lineRule="exact"/>
              <w:ind w:left="24"/>
              <w:rPr>
                <w:sz w:val="13"/>
              </w:rPr>
            </w:pPr>
            <w:r>
              <w:rPr>
                <w:sz w:val="13"/>
              </w:rPr>
              <w:t>Carton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Size:</w:t>
            </w:r>
          </w:p>
        </w:tc>
        <w:tc>
          <w:tcPr>
            <w:tcW w:w="2920" w:type="dxa"/>
          </w:tcPr>
          <w:p w:rsidR="00F52D23" w:rsidRDefault="003E754B">
            <w:pPr>
              <w:pStyle w:val="TableParagraph"/>
              <w:spacing w:before="8" w:line="141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51*49*30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795"/>
        </w:trPr>
        <w:tc>
          <w:tcPr>
            <w:tcW w:w="27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52D23" w:rsidRDefault="00F52D23">
            <w:pPr>
              <w:pStyle w:val="TableParagraph"/>
              <w:rPr>
                <w:rFonts w:ascii="Times New Roman"/>
                <w:sz w:val="14"/>
              </w:rPr>
            </w:pPr>
          </w:p>
          <w:p w:rsidR="00F52D23" w:rsidRDefault="00F52D2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F52D23" w:rsidRDefault="003E754B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Warranty</w:t>
            </w:r>
          </w:p>
        </w:tc>
        <w:tc>
          <w:tcPr>
            <w:tcW w:w="2920" w:type="dxa"/>
          </w:tcPr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3E754B">
            <w:pPr>
              <w:pStyle w:val="TableParagraph"/>
              <w:spacing w:before="136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8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years</w:t>
            </w: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F1F1F1"/>
          </w:tcPr>
          <w:p w:rsidR="00F52D23" w:rsidRDefault="00F52D23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F52D23" w:rsidRDefault="00F52D23">
            <w:pPr>
              <w:rPr>
                <w:sz w:val="2"/>
                <w:szCs w:val="2"/>
              </w:rPr>
            </w:pPr>
          </w:p>
        </w:tc>
      </w:tr>
      <w:tr w:rsidR="00F52D23">
        <w:trPr>
          <w:trHeight w:val="1127"/>
        </w:trPr>
        <w:tc>
          <w:tcPr>
            <w:tcW w:w="274" w:type="dxa"/>
          </w:tcPr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3E754B">
            <w:pPr>
              <w:pStyle w:val="TableParagraph"/>
              <w:spacing w:before="121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5</w:t>
            </w:r>
          </w:p>
        </w:tc>
        <w:tc>
          <w:tcPr>
            <w:tcW w:w="2954" w:type="dxa"/>
            <w:gridSpan w:val="2"/>
          </w:tcPr>
          <w:p w:rsidR="00F52D23" w:rsidRDefault="003E754B">
            <w:pPr>
              <w:pStyle w:val="TableParagraph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134897" cy="662940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9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3E754B"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The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dining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</w:t>
            </w:r>
          </w:p>
        </w:tc>
        <w:tc>
          <w:tcPr>
            <w:tcW w:w="529" w:type="dxa"/>
            <w:shd w:val="clear" w:color="auto" w:fill="F1F1F1"/>
          </w:tcPr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547AD4">
            <w:pPr>
              <w:pStyle w:val="TableParagraph"/>
              <w:spacing w:before="121"/>
              <w:ind w:lef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23</w:t>
            </w:r>
            <w:bookmarkStart w:id="0" w:name="_GoBack"/>
            <w:bookmarkEnd w:id="0"/>
            <w:r w:rsidR="003E754B"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 w:rsidR="003E754B">
              <w:rPr>
                <w:rFonts w:ascii="Arial"/>
                <w:b/>
                <w:w w:val="105"/>
                <w:sz w:val="14"/>
              </w:rPr>
              <w:t>000</w:t>
            </w:r>
          </w:p>
        </w:tc>
        <w:tc>
          <w:tcPr>
            <w:tcW w:w="3765" w:type="dxa"/>
          </w:tcPr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F52D23">
            <w:pPr>
              <w:pStyle w:val="TableParagraph"/>
              <w:rPr>
                <w:rFonts w:ascii="Times New Roman"/>
                <w:sz w:val="16"/>
              </w:rPr>
            </w:pPr>
          </w:p>
          <w:p w:rsidR="00F52D23" w:rsidRDefault="003E754B">
            <w:pPr>
              <w:pStyle w:val="TableParagraph"/>
              <w:spacing w:before="114"/>
              <w:ind w:left="2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Overall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dimensions</w:t>
            </w:r>
            <w:r>
              <w:rPr>
                <w:rFonts w:ascii="SimSun" w:eastAsia="SimSun" w:hint="eastAsia"/>
                <w:spacing w:val="-1"/>
                <w:w w:val="105"/>
                <w:sz w:val="14"/>
              </w:rPr>
              <w:t>：</w:t>
            </w:r>
            <w:r>
              <w:rPr>
                <w:spacing w:val="-1"/>
                <w:w w:val="105"/>
                <w:sz w:val="14"/>
              </w:rPr>
              <w:t>2.2(m)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weight:800(KG)</w:t>
            </w:r>
          </w:p>
        </w:tc>
      </w:tr>
    </w:tbl>
    <w:p w:rsidR="003E754B" w:rsidRDefault="003E754B"/>
    <w:sectPr w:rsidR="003E754B">
      <w:type w:val="continuous"/>
      <w:pgSz w:w="11910" w:h="16840"/>
      <w:pgMar w:top="7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B24F7"/>
    <w:multiLevelType w:val="hybridMultilevel"/>
    <w:tmpl w:val="B622BC10"/>
    <w:lvl w:ilvl="0" w:tplc="2B98EEA2">
      <w:numFmt w:val="bullet"/>
      <w:lvlText w:val="•"/>
      <w:lvlJc w:val="left"/>
      <w:pPr>
        <w:ind w:left="62" w:hanging="44"/>
      </w:pPr>
      <w:rPr>
        <w:rFonts w:ascii="Arial MT" w:eastAsia="Arial MT" w:hAnsi="Arial MT" w:cs="Arial MT" w:hint="default"/>
        <w:spacing w:val="1"/>
        <w:w w:val="100"/>
        <w:sz w:val="10"/>
        <w:szCs w:val="10"/>
        <w:lang w:val="en-US" w:eastAsia="en-US" w:bidi="ar-SA"/>
      </w:rPr>
    </w:lvl>
    <w:lvl w:ilvl="1" w:tplc="633EA794">
      <w:numFmt w:val="bullet"/>
      <w:lvlText w:val="•"/>
      <w:lvlJc w:val="left"/>
      <w:pPr>
        <w:ind w:left="427" w:hanging="44"/>
      </w:pPr>
      <w:rPr>
        <w:rFonts w:hint="default"/>
        <w:lang w:val="en-US" w:eastAsia="en-US" w:bidi="ar-SA"/>
      </w:rPr>
    </w:lvl>
    <w:lvl w:ilvl="2" w:tplc="860E4B9E">
      <w:numFmt w:val="bullet"/>
      <w:lvlText w:val="•"/>
      <w:lvlJc w:val="left"/>
      <w:pPr>
        <w:ind w:left="795" w:hanging="44"/>
      </w:pPr>
      <w:rPr>
        <w:rFonts w:hint="default"/>
        <w:lang w:val="en-US" w:eastAsia="en-US" w:bidi="ar-SA"/>
      </w:rPr>
    </w:lvl>
    <w:lvl w:ilvl="3" w:tplc="6A885128">
      <w:numFmt w:val="bullet"/>
      <w:lvlText w:val="•"/>
      <w:lvlJc w:val="left"/>
      <w:pPr>
        <w:ind w:left="1162" w:hanging="44"/>
      </w:pPr>
      <w:rPr>
        <w:rFonts w:hint="default"/>
        <w:lang w:val="en-US" w:eastAsia="en-US" w:bidi="ar-SA"/>
      </w:rPr>
    </w:lvl>
    <w:lvl w:ilvl="4" w:tplc="06100A46">
      <w:numFmt w:val="bullet"/>
      <w:lvlText w:val="•"/>
      <w:lvlJc w:val="left"/>
      <w:pPr>
        <w:ind w:left="1530" w:hanging="44"/>
      </w:pPr>
      <w:rPr>
        <w:rFonts w:hint="default"/>
        <w:lang w:val="en-US" w:eastAsia="en-US" w:bidi="ar-SA"/>
      </w:rPr>
    </w:lvl>
    <w:lvl w:ilvl="5" w:tplc="984AC714">
      <w:numFmt w:val="bullet"/>
      <w:lvlText w:val="•"/>
      <w:lvlJc w:val="left"/>
      <w:pPr>
        <w:ind w:left="1897" w:hanging="44"/>
      </w:pPr>
      <w:rPr>
        <w:rFonts w:hint="default"/>
        <w:lang w:val="en-US" w:eastAsia="en-US" w:bidi="ar-SA"/>
      </w:rPr>
    </w:lvl>
    <w:lvl w:ilvl="6" w:tplc="039E0E18">
      <w:numFmt w:val="bullet"/>
      <w:lvlText w:val="•"/>
      <w:lvlJc w:val="left"/>
      <w:pPr>
        <w:ind w:left="2265" w:hanging="44"/>
      </w:pPr>
      <w:rPr>
        <w:rFonts w:hint="default"/>
        <w:lang w:val="en-US" w:eastAsia="en-US" w:bidi="ar-SA"/>
      </w:rPr>
    </w:lvl>
    <w:lvl w:ilvl="7" w:tplc="2DC2B8A6">
      <w:numFmt w:val="bullet"/>
      <w:lvlText w:val="•"/>
      <w:lvlJc w:val="left"/>
      <w:pPr>
        <w:ind w:left="2632" w:hanging="44"/>
      </w:pPr>
      <w:rPr>
        <w:rFonts w:hint="default"/>
        <w:lang w:val="en-US" w:eastAsia="en-US" w:bidi="ar-SA"/>
      </w:rPr>
    </w:lvl>
    <w:lvl w:ilvl="8" w:tplc="64A6C8B6">
      <w:numFmt w:val="bullet"/>
      <w:lvlText w:val="•"/>
      <w:lvlJc w:val="left"/>
      <w:pPr>
        <w:ind w:left="3000" w:hanging="44"/>
      </w:pPr>
      <w:rPr>
        <w:rFonts w:hint="default"/>
        <w:lang w:val="en-US" w:eastAsia="en-US" w:bidi="ar-SA"/>
      </w:rPr>
    </w:lvl>
  </w:abstractNum>
  <w:abstractNum w:abstractNumId="1" w15:restartNumberingAfterBreak="0">
    <w:nsid w:val="4C1044FE"/>
    <w:multiLevelType w:val="hybridMultilevel"/>
    <w:tmpl w:val="25245B60"/>
    <w:lvl w:ilvl="0" w:tplc="CE3C53C0">
      <w:numFmt w:val="bullet"/>
      <w:lvlText w:val="•"/>
      <w:lvlJc w:val="left"/>
      <w:pPr>
        <w:ind w:left="19" w:hanging="44"/>
      </w:pPr>
      <w:rPr>
        <w:rFonts w:ascii="Arial MT" w:eastAsia="Arial MT" w:hAnsi="Arial MT" w:cs="Arial MT" w:hint="default"/>
        <w:spacing w:val="1"/>
        <w:w w:val="100"/>
        <w:sz w:val="10"/>
        <w:szCs w:val="10"/>
        <w:lang w:val="en-US" w:eastAsia="en-US" w:bidi="ar-SA"/>
      </w:rPr>
    </w:lvl>
    <w:lvl w:ilvl="1" w:tplc="49661A2C">
      <w:numFmt w:val="bullet"/>
      <w:lvlText w:val="•"/>
      <w:lvlJc w:val="left"/>
      <w:pPr>
        <w:ind w:left="391" w:hanging="44"/>
      </w:pPr>
      <w:rPr>
        <w:rFonts w:hint="default"/>
        <w:lang w:val="en-US" w:eastAsia="en-US" w:bidi="ar-SA"/>
      </w:rPr>
    </w:lvl>
    <w:lvl w:ilvl="2" w:tplc="6ACA443E">
      <w:numFmt w:val="bullet"/>
      <w:lvlText w:val="•"/>
      <w:lvlJc w:val="left"/>
      <w:pPr>
        <w:ind w:left="763" w:hanging="44"/>
      </w:pPr>
      <w:rPr>
        <w:rFonts w:hint="default"/>
        <w:lang w:val="en-US" w:eastAsia="en-US" w:bidi="ar-SA"/>
      </w:rPr>
    </w:lvl>
    <w:lvl w:ilvl="3" w:tplc="7FDA73FE">
      <w:numFmt w:val="bullet"/>
      <w:lvlText w:val="•"/>
      <w:lvlJc w:val="left"/>
      <w:pPr>
        <w:ind w:left="1134" w:hanging="44"/>
      </w:pPr>
      <w:rPr>
        <w:rFonts w:hint="default"/>
        <w:lang w:val="en-US" w:eastAsia="en-US" w:bidi="ar-SA"/>
      </w:rPr>
    </w:lvl>
    <w:lvl w:ilvl="4" w:tplc="331062F8">
      <w:numFmt w:val="bullet"/>
      <w:lvlText w:val="•"/>
      <w:lvlJc w:val="left"/>
      <w:pPr>
        <w:ind w:left="1506" w:hanging="44"/>
      </w:pPr>
      <w:rPr>
        <w:rFonts w:hint="default"/>
        <w:lang w:val="en-US" w:eastAsia="en-US" w:bidi="ar-SA"/>
      </w:rPr>
    </w:lvl>
    <w:lvl w:ilvl="5" w:tplc="31781664">
      <w:numFmt w:val="bullet"/>
      <w:lvlText w:val="•"/>
      <w:lvlJc w:val="left"/>
      <w:pPr>
        <w:ind w:left="1877" w:hanging="44"/>
      </w:pPr>
      <w:rPr>
        <w:rFonts w:hint="default"/>
        <w:lang w:val="en-US" w:eastAsia="en-US" w:bidi="ar-SA"/>
      </w:rPr>
    </w:lvl>
    <w:lvl w:ilvl="6" w:tplc="3CEED3E6">
      <w:numFmt w:val="bullet"/>
      <w:lvlText w:val="•"/>
      <w:lvlJc w:val="left"/>
      <w:pPr>
        <w:ind w:left="2249" w:hanging="44"/>
      </w:pPr>
      <w:rPr>
        <w:rFonts w:hint="default"/>
        <w:lang w:val="en-US" w:eastAsia="en-US" w:bidi="ar-SA"/>
      </w:rPr>
    </w:lvl>
    <w:lvl w:ilvl="7" w:tplc="BEEE69CC">
      <w:numFmt w:val="bullet"/>
      <w:lvlText w:val="•"/>
      <w:lvlJc w:val="left"/>
      <w:pPr>
        <w:ind w:left="2620" w:hanging="44"/>
      </w:pPr>
      <w:rPr>
        <w:rFonts w:hint="default"/>
        <w:lang w:val="en-US" w:eastAsia="en-US" w:bidi="ar-SA"/>
      </w:rPr>
    </w:lvl>
    <w:lvl w:ilvl="8" w:tplc="35D0BC62">
      <w:numFmt w:val="bullet"/>
      <w:lvlText w:val="•"/>
      <w:lvlJc w:val="left"/>
      <w:pPr>
        <w:ind w:left="2992" w:hanging="44"/>
      </w:pPr>
      <w:rPr>
        <w:rFonts w:hint="default"/>
        <w:lang w:val="en-US" w:eastAsia="en-US" w:bidi="ar-SA"/>
      </w:rPr>
    </w:lvl>
  </w:abstractNum>
  <w:abstractNum w:abstractNumId="2" w15:restartNumberingAfterBreak="0">
    <w:nsid w:val="500D4C3E"/>
    <w:multiLevelType w:val="hybridMultilevel"/>
    <w:tmpl w:val="6FA6D17C"/>
    <w:lvl w:ilvl="0" w:tplc="2370F81E">
      <w:numFmt w:val="bullet"/>
      <w:lvlText w:val="•"/>
      <w:lvlJc w:val="left"/>
      <w:pPr>
        <w:ind w:left="22" w:hanging="48"/>
      </w:pPr>
      <w:rPr>
        <w:rFonts w:ascii="Arial MT" w:eastAsia="Arial MT" w:hAnsi="Arial MT" w:cs="Arial MT" w:hint="default"/>
        <w:spacing w:val="-1"/>
        <w:w w:val="101"/>
        <w:sz w:val="11"/>
        <w:szCs w:val="11"/>
        <w:lang w:val="en-US" w:eastAsia="en-US" w:bidi="ar-SA"/>
      </w:rPr>
    </w:lvl>
    <w:lvl w:ilvl="1" w:tplc="422600C4">
      <w:numFmt w:val="bullet"/>
      <w:lvlText w:val="•"/>
      <w:lvlJc w:val="left"/>
      <w:pPr>
        <w:ind w:left="391" w:hanging="48"/>
      </w:pPr>
      <w:rPr>
        <w:rFonts w:hint="default"/>
        <w:lang w:val="en-US" w:eastAsia="en-US" w:bidi="ar-SA"/>
      </w:rPr>
    </w:lvl>
    <w:lvl w:ilvl="2" w:tplc="D7FA2290">
      <w:numFmt w:val="bullet"/>
      <w:lvlText w:val="•"/>
      <w:lvlJc w:val="left"/>
      <w:pPr>
        <w:ind w:left="763" w:hanging="48"/>
      </w:pPr>
      <w:rPr>
        <w:rFonts w:hint="default"/>
        <w:lang w:val="en-US" w:eastAsia="en-US" w:bidi="ar-SA"/>
      </w:rPr>
    </w:lvl>
    <w:lvl w:ilvl="3" w:tplc="3BCC68BE">
      <w:numFmt w:val="bullet"/>
      <w:lvlText w:val="•"/>
      <w:lvlJc w:val="left"/>
      <w:pPr>
        <w:ind w:left="1134" w:hanging="48"/>
      </w:pPr>
      <w:rPr>
        <w:rFonts w:hint="default"/>
        <w:lang w:val="en-US" w:eastAsia="en-US" w:bidi="ar-SA"/>
      </w:rPr>
    </w:lvl>
    <w:lvl w:ilvl="4" w:tplc="A4BC61EA">
      <w:numFmt w:val="bullet"/>
      <w:lvlText w:val="•"/>
      <w:lvlJc w:val="left"/>
      <w:pPr>
        <w:ind w:left="1506" w:hanging="48"/>
      </w:pPr>
      <w:rPr>
        <w:rFonts w:hint="default"/>
        <w:lang w:val="en-US" w:eastAsia="en-US" w:bidi="ar-SA"/>
      </w:rPr>
    </w:lvl>
    <w:lvl w:ilvl="5" w:tplc="B0E0F764">
      <w:numFmt w:val="bullet"/>
      <w:lvlText w:val="•"/>
      <w:lvlJc w:val="left"/>
      <w:pPr>
        <w:ind w:left="1877" w:hanging="48"/>
      </w:pPr>
      <w:rPr>
        <w:rFonts w:hint="default"/>
        <w:lang w:val="en-US" w:eastAsia="en-US" w:bidi="ar-SA"/>
      </w:rPr>
    </w:lvl>
    <w:lvl w:ilvl="6" w:tplc="7184765C">
      <w:numFmt w:val="bullet"/>
      <w:lvlText w:val="•"/>
      <w:lvlJc w:val="left"/>
      <w:pPr>
        <w:ind w:left="2249" w:hanging="48"/>
      </w:pPr>
      <w:rPr>
        <w:rFonts w:hint="default"/>
        <w:lang w:val="en-US" w:eastAsia="en-US" w:bidi="ar-SA"/>
      </w:rPr>
    </w:lvl>
    <w:lvl w:ilvl="7" w:tplc="2DCC6ECC">
      <w:numFmt w:val="bullet"/>
      <w:lvlText w:val="•"/>
      <w:lvlJc w:val="left"/>
      <w:pPr>
        <w:ind w:left="2620" w:hanging="48"/>
      </w:pPr>
      <w:rPr>
        <w:rFonts w:hint="default"/>
        <w:lang w:val="en-US" w:eastAsia="en-US" w:bidi="ar-SA"/>
      </w:rPr>
    </w:lvl>
    <w:lvl w:ilvl="8" w:tplc="EF5ADDDA">
      <w:numFmt w:val="bullet"/>
      <w:lvlText w:val="•"/>
      <w:lvlJc w:val="left"/>
      <w:pPr>
        <w:ind w:left="2992" w:hanging="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D23"/>
    <w:rsid w:val="003E754B"/>
    <w:rsid w:val="00547AD4"/>
    <w:rsid w:val="00F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B5FF-800A-426C-BCD6-74361EE1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account</cp:lastModifiedBy>
  <cp:revision>2</cp:revision>
  <dcterms:created xsi:type="dcterms:W3CDTF">2022-10-18T15:34:00Z</dcterms:created>
  <dcterms:modified xsi:type="dcterms:W3CDTF">2022-10-18T15:35:00Z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2022-10-18T00:00:00Z</vt:filetime>
  </property>
</Properties>
</file>